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31"/>
        <w:gridCol w:w="1888"/>
      </w:tblGrid>
      <w:tr w:rsidR="0041637B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4B2381" w:rsidRDefault="00133C1C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highlight w:val="yellow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1400175" cy="1255058"/>
                  <wp:effectExtent l="0" t="0" r="0" b="2540"/>
                  <wp:wrapTight wrapText="bothSides">
                    <wp:wrapPolygon edited="0">
                      <wp:start x="0" y="0"/>
                      <wp:lineTo x="0" y="21316"/>
                      <wp:lineTo x="21159" y="21316"/>
                      <wp:lineTo x="21159" y="0"/>
                      <wp:lineTo x="0" y="0"/>
                    </wp:wrapPolygon>
                  </wp:wrapTight>
                  <wp:docPr id="1" name="Kép 1" descr="C:\Users\FoldiL\AppData\Local\Microsoft\Windows\INetCache\Content.Word\Földi_életrajz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C:\Users\FoldiL\AppData\Local\Microsoft\Windows\INetCache\Content.Word\Földi_életrajz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5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1637B" w:rsidTr="0041637B">
        <w:tc>
          <w:tcPr>
            <w:tcW w:w="4380" w:type="dxa"/>
          </w:tcPr>
          <w:p w:rsidR="0041637B" w:rsidRPr="007B1A21" w:rsidRDefault="00830AD4" w:rsidP="00830AD4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Prof.dr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 Földi László ezredes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1101 Budapest, Hungária krt. 9-11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foldi.laszlo@uni-nke.hu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1 432 9000</w:t>
            </w:r>
            <w:r w:rsidR="0041637B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29-566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Budapest, 1967. 08. 25.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30AD4" w:rsidP="00830A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 w:rsidR="00876F7B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76F7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Zrínyi Miklós Nemzetvédelmi Egyetem, </w:t>
            </w:r>
            <w:r>
              <w:rPr>
                <w:rFonts w:ascii="Verdana" w:hAnsi="Verdana"/>
                <w:sz w:val="20"/>
                <w:szCs w:val="20"/>
              </w:rPr>
              <w:t>egyetemi docens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30AD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2012–2017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30AD4" w:rsidP="00830A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NKE Hadtudományi és Honvédtisztképző Kar, egyetemi </w:t>
            </w:r>
            <w:r>
              <w:rPr>
                <w:rFonts w:ascii="Verdana" w:hAnsi="Verdana"/>
                <w:sz w:val="20"/>
                <w:szCs w:val="20"/>
              </w:rPr>
              <w:t>docens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30AD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30AD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 Hadtudományi és Honvédtisztképző Kar, egyetemi tanár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76F7B" w:rsidP="00876F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76F7B" w:rsidP="00C24790">
            <w:pPr>
              <w:rPr>
                <w:rFonts w:ascii="Verdana" w:hAnsi="Verdana"/>
                <w:sz w:val="20"/>
                <w:szCs w:val="20"/>
              </w:rPr>
            </w:pPr>
            <w:r w:rsidRPr="00876F7B">
              <w:rPr>
                <w:rFonts w:ascii="Verdana" w:hAnsi="Verdana"/>
                <w:sz w:val="20"/>
                <w:szCs w:val="20"/>
              </w:rPr>
              <w:t>Eötvös Loránd Tudom</w:t>
            </w:r>
            <w:r>
              <w:rPr>
                <w:rFonts w:ascii="Verdana" w:hAnsi="Verdana"/>
                <w:sz w:val="20"/>
                <w:szCs w:val="20"/>
              </w:rPr>
              <w:t>ányegyetem, Természettudományi K</w:t>
            </w:r>
            <w:r w:rsidRPr="00876F7B">
              <w:rPr>
                <w:rFonts w:ascii="Verdana" w:hAnsi="Verdana"/>
                <w:sz w:val="20"/>
                <w:szCs w:val="20"/>
              </w:rPr>
              <w:t>ar</w:t>
            </w:r>
            <w:r>
              <w:rPr>
                <w:rFonts w:ascii="Verdana" w:hAnsi="Verdana"/>
                <w:sz w:val="20"/>
                <w:szCs w:val="20"/>
              </w:rPr>
              <w:t>, Vegyész Szak</w:t>
            </w:r>
          </w:p>
        </w:tc>
      </w:tr>
      <w:tr w:rsidR="00333A5C" w:rsidRPr="008B4C8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8B4C87" w:rsidRDefault="00876F7B" w:rsidP="00C24790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1992-1994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8B4C87" w:rsidRDefault="00876F7B" w:rsidP="00C24790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Budapesti Műszaki Egyetem Vegyészmérnöki Kar, Környezetvédelmi Analitikus Szakmérnöki Szak</w:t>
            </w:r>
          </w:p>
        </w:tc>
      </w:tr>
      <w:tr w:rsidR="00333A5C" w:rsidRPr="008B4C8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8B4C87" w:rsidRDefault="00876F7B" w:rsidP="00C24790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1998-2003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8B4C87" w:rsidRDefault="00876F7B" w:rsidP="00C24790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Zrínyi Miklós Nemzetvédelmi Egyetem, Katonai Műszaki Doktori Iskola</w:t>
            </w:r>
          </w:p>
        </w:tc>
      </w:tr>
    </w:tbl>
    <w:p w:rsidR="00333A5C" w:rsidRPr="008B4C87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7015"/>
      </w:tblGrid>
      <w:tr w:rsidR="00333A5C" w:rsidRPr="008B4C87" w:rsidTr="00876F7B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8B4C87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B4C8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8B4C87" w:rsidTr="00876F7B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8B4C87" w:rsidRDefault="008B4C87" w:rsidP="00C24790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8B4C87" w:rsidRDefault="00876F7B" w:rsidP="008B4C87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PhD (Katonai műszaki tudományok), oklevél száma:</w:t>
            </w:r>
            <w:r w:rsidR="008B4C87" w:rsidRPr="008B4C87">
              <w:rPr>
                <w:rFonts w:ascii="Verdana" w:hAnsi="Verdana"/>
                <w:sz w:val="20"/>
                <w:szCs w:val="20"/>
              </w:rPr>
              <w:t xml:space="preserve"> ZMNE</w:t>
            </w:r>
            <w:r w:rsidRPr="008B4C87">
              <w:rPr>
                <w:rFonts w:ascii="Verdana" w:hAnsi="Verdana"/>
                <w:sz w:val="20"/>
                <w:szCs w:val="20"/>
              </w:rPr>
              <w:t xml:space="preserve"> 52/972,</w:t>
            </w:r>
            <w:r w:rsidR="008B4C87" w:rsidRPr="008B4C8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B4C87">
              <w:rPr>
                <w:rFonts w:ascii="Verdana" w:hAnsi="Verdana"/>
                <w:sz w:val="20"/>
                <w:szCs w:val="20"/>
              </w:rPr>
              <w:t xml:space="preserve">oklevél minősítése: </w:t>
            </w:r>
            <w:proofErr w:type="gramStart"/>
            <w:r w:rsidRPr="008B4C87">
              <w:rPr>
                <w:rFonts w:ascii="Verdana" w:hAnsi="Verdana"/>
                <w:sz w:val="20"/>
                <w:szCs w:val="20"/>
              </w:rPr>
              <w:t>summa</w:t>
            </w:r>
            <w:proofErr w:type="gramEnd"/>
            <w:r w:rsidRPr="008B4C87">
              <w:rPr>
                <w:rFonts w:ascii="Verdana" w:hAnsi="Verdana"/>
                <w:sz w:val="20"/>
                <w:szCs w:val="20"/>
              </w:rPr>
              <w:t xml:space="preserve"> cum laude</w:t>
            </w:r>
          </w:p>
        </w:tc>
      </w:tr>
      <w:tr w:rsidR="00333A5C" w:rsidRPr="008B4C87" w:rsidTr="00876F7B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8B4C87" w:rsidRDefault="008B4C87" w:rsidP="00C24790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8B4C87" w:rsidRDefault="008B4C87" w:rsidP="008B4C87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Habilitáció (Nemzeti Közszolgálati Egyetem)</w:t>
            </w:r>
          </w:p>
          <w:p w:rsidR="00333A5C" w:rsidRPr="008B4C87" w:rsidRDefault="008B4C87" w:rsidP="008B4C87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oklevél száma: 155-150,</w:t>
            </w:r>
          </w:p>
        </w:tc>
      </w:tr>
    </w:tbl>
    <w:p w:rsidR="00333A5C" w:rsidRPr="008B4C87" w:rsidRDefault="00333A5C" w:rsidP="00333A5C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8B4C87" w:rsidTr="008B4C87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8B4C87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8B4C8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8B4C87" w:rsidRPr="008B4C87" w:rsidTr="008B4C87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8B4C87" w:rsidRDefault="008B4C87" w:rsidP="008B4C8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C87">
              <w:rPr>
                <w:rFonts w:ascii="Verdana" w:hAnsi="Verdana"/>
                <w:bCs/>
                <w:sz w:val="20"/>
                <w:szCs w:val="20"/>
              </w:rPr>
              <w:t>1992-1995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8B4C87" w:rsidRDefault="008B4C87" w:rsidP="008B4C87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NATO CCMS "Határokon átterjedő, katonai létesítményekből és tevékenységekből eredő környezetszennyezés" munkacsoport</w:t>
            </w:r>
            <w:r w:rsidRPr="008B4C87">
              <w:rPr>
                <w:rFonts w:ascii="Verdana" w:hAnsi="Verdana"/>
                <w:sz w:val="20"/>
                <w:szCs w:val="20"/>
              </w:rPr>
              <w:t>, MH képviselője</w:t>
            </w:r>
          </w:p>
        </w:tc>
      </w:tr>
      <w:tr w:rsidR="008B4C87" w:rsidRPr="008B4C87" w:rsidTr="008B4C87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8B4C87" w:rsidRDefault="008B4C87" w:rsidP="008B4C8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C87">
              <w:rPr>
                <w:rFonts w:ascii="Verdana" w:hAnsi="Verdana"/>
                <w:bCs/>
                <w:sz w:val="20"/>
                <w:szCs w:val="20"/>
              </w:rPr>
              <w:t>1996-2001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8B4C87" w:rsidRDefault="008B4C87" w:rsidP="008B4C87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Magyar Tudományos Akadémia Kémiai Tudományok Osztálya, Nukleáris Körny</w:t>
            </w:r>
            <w:r w:rsidRPr="008B4C87">
              <w:rPr>
                <w:rFonts w:ascii="Verdana" w:hAnsi="Verdana"/>
                <w:sz w:val="20"/>
                <w:szCs w:val="20"/>
              </w:rPr>
              <w:t>ezetellenőrzési Munkabizottsága tagja</w:t>
            </w:r>
          </w:p>
        </w:tc>
      </w:tr>
      <w:tr w:rsidR="008B4C87" w:rsidRPr="008B4C87" w:rsidTr="008B4C87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8B4C87" w:rsidRDefault="008B4C87" w:rsidP="008B4C8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C87">
              <w:rPr>
                <w:rFonts w:ascii="Verdana" w:hAnsi="Verdana"/>
                <w:bCs/>
                <w:sz w:val="20"/>
                <w:szCs w:val="20"/>
              </w:rPr>
              <w:t>1996-2002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8B4C87" w:rsidRDefault="008B4C87" w:rsidP="008B4C87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Magyar Szabványügyi Testület Levegőminőség Műszaki Bizottság</w:t>
            </w:r>
            <w:r w:rsidRPr="008B4C87">
              <w:rPr>
                <w:rFonts w:ascii="Verdana" w:hAnsi="Verdana"/>
                <w:sz w:val="20"/>
                <w:szCs w:val="20"/>
              </w:rPr>
              <w:t xml:space="preserve"> tagja</w:t>
            </w:r>
          </w:p>
        </w:tc>
      </w:tr>
      <w:tr w:rsidR="008B4C87" w:rsidRPr="008B4C87" w:rsidTr="008B4C87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8B4C87" w:rsidRDefault="008B4C87" w:rsidP="008B4C8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C87">
              <w:rPr>
                <w:rFonts w:ascii="Verdana" w:hAnsi="Verdana"/>
                <w:bCs/>
                <w:sz w:val="20"/>
                <w:szCs w:val="20"/>
              </w:rPr>
              <w:t>1997-1998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8B4C87" w:rsidRDefault="008B4C87" w:rsidP="008B4C87">
            <w:pPr>
              <w:rPr>
                <w:rFonts w:ascii="Verdana" w:hAnsi="Verdana"/>
                <w:sz w:val="20"/>
                <w:szCs w:val="20"/>
              </w:rPr>
            </w:pPr>
            <w:r w:rsidRPr="008B4C87">
              <w:rPr>
                <w:rFonts w:ascii="Verdana" w:hAnsi="Verdana"/>
                <w:sz w:val="20"/>
                <w:szCs w:val="20"/>
              </w:rPr>
              <w:t>NATO LAND 7 SICA alcsoport (Mérgező Harcanyagok Mintavételezése és Azonosítása</w:t>
            </w:r>
            <w:r w:rsidRPr="008B4C8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B4C87">
              <w:rPr>
                <w:rFonts w:ascii="Verdana" w:hAnsi="Verdana"/>
                <w:sz w:val="20"/>
                <w:szCs w:val="20"/>
              </w:rPr>
              <w:t>MH képviselője</w:t>
            </w:r>
          </w:p>
        </w:tc>
      </w:tr>
      <w:tr w:rsidR="008B4C87" w:rsidRPr="00133C1C" w:rsidTr="008B4C87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133C1C" w:rsidRDefault="008B4C87" w:rsidP="008B4C8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33C1C">
              <w:rPr>
                <w:rFonts w:ascii="Verdana" w:hAnsi="Verdana"/>
                <w:bCs/>
                <w:sz w:val="20"/>
                <w:szCs w:val="20"/>
              </w:rPr>
              <w:t>2001-2007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B4C87" w:rsidRPr="00133C1C" w:rsidRDefault="008B4C87" w:rsidP="008B4C87">
            <w:pPr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  <w:szCs w:val="20"/>
              </w:rPr>
              <w:t>ENSZ UNMOVIC Fegyverzet-Ellenőrzési Bizottság</w:t>
            </w:r>
            <w:r w:rsidRPr="00133C1C">
              <w:rPr>
                <w:rFonts w:ascii="Verdana" w:hAnsi="Verdana"/>
                <w:sz w:val="20"/>
                <w:szCs w:val="20"/>
              </w:rPr>
              <w:t xml:space="preserve"> vegyifegyver ellenőr</w:t>
            </w:r>
          </w:p>
        </w:tc>
      </w:tr>
      <w:tr w:rsidR="00F02B54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02B54" w:rsidRPr="00133C1C" w:rsidRDefault="00F02B54" w:rsidP="00D00C8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  <w:szCs w:val="20"/>
              </w:rPr>
              <w:t>2003-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F02B54" w:rsidRPr="00133C1C" w:rsidRDefault="00F02B54" w:rsidP="00D00C8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  <w:szCs w:val="20"/>
              </w:rPr>
              <w:t xml:space="preserve">Magyar Tudományos Akadémia, </w:t>
            </w:r>
            <w:r w:rsidRPr="00133C1C">
              <w:rPr>
                <w:rFonts w:ascii="Verdana" w:hAnsi="Verdana"/>
                <w:color w:val="000000"/>
                <w:sz w:val="20"/>
                <w:szCs w:val="20"/>
              </w:rPr>
              <w:t xml:space="preserve">IX. GAZDASÁG- </w:t>
            </w:r>
            <w:proofErr w:type="gramStart"/>
            <w:r w:rsidRPr="00133C1C">
              <w:rPr>
                <w:rFonts w:ascii="Verdana" w:hAnsi="Verdana"/>
                <w:color w:val="000000"/>
                <w:sz w:val="20"/>
                <w:szCs w:val="20"/>
              </w:rPr>
              <w:t>ÉS</w:t>
            </w:r>
            <w:proofErr w:type="gramEnd"/>
            <w:r w:rsidRPr="00133C1C">
              <w:rPr>
                <w:rFonts w:ascii="Verdana" w:hAnsi="Verdana"/>
                <w:color w:val="000000"/>
                <w:sz w:val="20"/>
                <w:szCs w:val="20"/>
              </w:rPr>
              <w:t xml:space="preserve"> JOGTUDOMÁNYOK OSZTÁLYA, Hadtudományi Bizottság tagja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D00C8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  <w:szCs w:val="20"/>
              </w:rPr>
              <w:t>2003-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F02B54" w:rsidP="00D00C8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bookmarkStart w:id="0" w:name="_GoBack"/>
            <w:bookmarkEnd w:id="0"/>
            <w:r w:rsidRPr="00F02B54">
              <w:rPr>
                <w:rFonts w:ascii="Verdana" w:hAnsi="Verdana"/>
                <w:sz w:val="20"/>
                <w:szCs w:val="20"/>
              </w:rPr>
              <w:t>Honvédelmi Miniszter Úr</w:t>
            </w:r>
            <w:r>
              <w:rPr>
                <w:rFonts w:ascii="Verdana" w:hAnsi="Verdana"/>
                <w:sz w:val="20"/>
                <w:szCs w:val="20"/>
              </w:rPr>
              <w:t>tól</w:t>
            </w:r>
            <w:r w:rsidRPr="00F02B54">
              <w:rPr>
                <w:rFonts w:ascii="Verdana" w:hAnsi="Verdana"/>
                <w:sz w:val="20"/>
                <w:szCs w:val="20"/>
              </w:rPr>
              <w:t xml:space="preserve"> a „Békefenntartásér</w:t>
            </w:r>
            <w:r>
              <w:rPr>
                <w:rFonts w:ascii="Verdana" w:hAnsi="Verdana"/>
                <w:sz w:val="20"/>
                <w:szCs w:val="20"/>
              </w:rPr>
              <w:t>t” szolgálati jel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lastRenderedPageBreak/>
              <w:t>2009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133C1C">
              <w:rPr>
                <w:rFonts w:ascii="Verdana" w:hAnsi="Verdana"/>
                <w:sz w:val="20"/>
              </w:rPr>
              <w:t xml:space="preserve"> Zrínyi Miklós Nemzetvédelmi Egyetem kiváló oktatója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2009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rPr>
                <w:rFonts w:ascii="Verdana" w:hAnsi="Verdana"/>
                <w:sz w:val="20"/>
              </w:rPr>
            </w:pPr>
            <w:r w:rsidRPr="00133C1C">
              <w:rPr>
                <w:rFonts w:ascii="Verdana" w:hAnsi="Verdana"/>
                <w:sz w:val="20"/>
              </w:rPr>
              <w:t>Somos Alapítvány „Bolyai János Hadmérnöki Díj” g</w:t>
            </w:r>
            <w:r>
              <w:rPr>
                <w:rFonts w:ascii="Verdana" w:hAnsi="Verdana"/>
                <w:sz w:val="20"/>
              </w:rPr>
              <w:t>yémántfokozatú konzulensi díj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2009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rPr>
                <w:rFonts w:ascii="Verdana" w:hAnsi="Verdana"/>
                <w:sz w:val="20"/>
              </w:rPr>
            </w:pPr>
            <w:r w:rsidRPr="00133C1C">
              <w:rPr>
                <w:rFonts w:ascii="Verdana" w:hAnsi="Verdana"/>
                <w:sz w:val="20"/>
              </w:rPr>
              <w:t>Somos Alapítvány „Bolyai János Hadmérnöki Díj” gy</w:t>
            </w:r>
            <w:r>
              <w:rPr>
                <w:rFonts w:ascii="Verdana" w:hAnsi="Verdana"/>
                <w:sz w:val="20"/>
              </w:rPr>
              <w:t xml:space="preserve">émántfokozatú témavezetői díj </w:t>
            </w:r>
            <w:r>
              <w:rPr>
                <w:rFonts w:ascii="Verdana" w:hAnsi="Verdana"/>
                <w:sz w:val="20"/>
              </w:rPr>
              <w:t>(2 alkalommal)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2009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rPr>
                <w:rFonts w:ascii="Verdana" w:hAnsi="Verdana"/>
                <w:sz w:val="20"/>
              </w:rPr>
            </w:pPr>
            <w:r w:rsidRPr="00133C1C">
              <w:rPr>
                <w:rFonts w:ascii="Verdana" w:hAnsi="Verdana"/>
                <w:sz w:val="20"/>
              </w:rPr>
              <w:t xml:space="preserve">OTDT Pro </w:t>
            </w:r>
            <w:proofErr w:type="spellStart"/>
            <w:r w:rsidRPr="00133C1C">
              <w:rPr>
                <w:rFonts w:ascii="Verdana" w:hAnsi="Verdana"/>
                <w:sz w:val="20"/>
              </w:rPr>
              <w:t>Sci</w:t>
            </w:r>
            <w:r>
              <w:rPr>
                <w:rFonts w:ascii="Verdana" w:hAnsi="Verdana"/>
                <w:sz w:val="20"/>
              </w:rPr>
              <w:t>entia</w:t>
            </w:r>
            <w:proofErr w:type="spellEnd"/>
            <w:r>
              <w:rPr>
                <w:rFonts w:ascii="Verdana" w:hAnsi="Verdana"/>
                <w:sz w:val="20"/>
              </w:rPr>
              <w:t xml:space="preserve"> díj konzulensi elismerése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2010-2013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rPr>
                <w:rFonts w:ascii="Verdana" w:hAnsi="Verdana"/>
                <w:sz w:val="20"/>
              </w:rPr>
            </w:pPr>
            <w:r w:rsidRPr="00133C1C">
              <w:rPr>
                <w:rFonts w:ascii="Verdana" w:hAnsi="Verdana"/>
                <w:sz w:val="20"/>
              </w:rPr>
              <w:t>MTA Bolyai János Kutatási Ösztöndíj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2011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rPr>
                <w:rFonts w:ascii="Verdana" w:hAnsi="Verdana"/>
                <w:sz w:val="20"/>
              </w:rPr>
            </w:pPr>
            <w:r w:rsidRPr="00133C1C">
              <w:rPr>
                <w:rFonts w:ascii="Verdana" w:hAnsi="Verdana"/>
                <w:sz w:val="20"/>
              </w:rPr>
              <w:t>Somos Alapítvány „Bolyai János Hadmérnöki Díj” g</w:t>
            </w:r>
            <w:r>
              <w:rPr>
                <w:rFonts w:ascii="Verdana" w:hAnsi="Verdana"/>
                <w:sz w:val="20"/>
              </w:rPr>
              <w:t>yémántfokozatú konzulensi díj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2011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rPr>
                <w:rFonts w:ascii="Verdana" w:hAnsi="Verdana"/>
                <w:sz w:val="20"/>
              </w:rPr>
            </w:pPr>
            <w:r w:rsidRPr="00133C1C">
              <w:rPr>
                <w:rFonts w:ascii="Verdana" w:hAnsi="Verdana"/>
                <w:sz w:val="20"/>
              </w:rPr>
              <w:t xml:space="preserve">OTDT Pro </w:t>
            </w:r>
            <w:proofErr w:type="spellStart"/>
            <w:r w:rsidRPr="00133C1C">
              <w:rPr>
                <w:rFonts w:ascii="Verdana" w:hAnsi="Verdana"/>
                <w:sz w:val="20"/>
              </w:rPr>
              <w:t>Sci</w:t>
            </w:r>
            <w:r>
              <w:rPr>
                <w:rFonts w:ascii="Verdana" w:hAnsi="Verdana"/>
                <w:sz w:val="20"/>
              </w:rPr>
              <w:t>entia</w:t>
            </w:r>
            <w:proofErr w:type="spellEnd"/>
            <w:r>
              <w:rPr>
                <w:rFonts w:ascii="Verdana" w:hAnsi="Verdana"/>
                <w:sz w:val="20"/>
              </w:rPr>
              <w:t xml:space="preserve"> díj konzulensi elismerése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2014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133C1C">
              <w:rPr>
                <w:rFonts w:ascii="Verdana" w:hAnsi="Verdana"/>
                <w:sz w:val="20"/>
              </w:rPr>
              <w:t xml:space="preserve"> Honvéd Vezérk</w:t>
            </w:r>
            <w:r>
              <w:rPr>
                <w:rFonts w:ascii="Verdana" w:hAnsi="Verdana"/>
                <w:sz w:val="20"/>
              </w:rPr>
              <w:t>ar Főnökétől „Ludovika-gyűrű” kitüntetés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</w:rPr>
              <w:t>2014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133C1C">
              <w:rPr>
                <w:rFonts w:ascii="Verdana" w:hAnsi="Verdana"/>
                <w:sz w:val="20"/>
              </w:rPr>
              <w:t xml:space="preserve"> Honvédelmi miniszter Úrtól „</w:t>
            </w:r>
            <w:r>
              <w:rPr>
                <w:rFonts w:ascii="Verdana" w:hAnsi="Verdana"/>
                <w:sz w:val="20"/>
              </w:rPr>
              <w:t>Az év katonája” kitüntető cím</w:t>
            </w:r>
          </w:p>
        </w:tc>
      </w:tr>
      <w:tr w:rsidR="00133C1C" w:rsidRPr="00133C1C" w:rsidTr="00D00C8E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D00C8E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D00C8E">
            <w:pPr>
              <w:rPr>
                <w:rFonts w:ascii="Verdana" w:hAnsi="Verdana"/>
                <w:sz w:val="20"/>
                <w:szCs w:val="20"/>
              </w:rPr>
            </w:pPr>
            <w:r w:rsidRPr="00133C1C">
              <w:rPr>
                <w:rFonts w:ascii="Verdana" w:hAnsi="Verdana"/>
                <w:sz w:val="20"/>
                <w:szCs w:val="20"/>
              </w:rPr>
              <w:t xml:space="preserve">OTDT Pro </w:t>
            </w:r>
            <w:proofErr w:type="spellStart"/>
            <w:r w:rsidRPr="00133C1C">
              <w:rPr>
                <w:rFonts w:ascii="Verdana" w:hAnsi="Verdana"/>
                <w:sz w:val="20"/>
                <w:szCs w:val="20"/>
              </w:rPr>
              <w:t>Scie</w:t>
            </w:r>
            <w:r>
              <w:rPr>
                <w:rFonts w:ascii="Verdana" w:hAnsi="Verdana"/>
                <w:sz w:val="20"/>
                <w:szCs w:val="20"/>
              </w:rPr>
              <w:t>ntia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díj konzulensi elismerése</w:t>
            </w:r>
          </w:p>
        </w:tc>
      </w:tr>
      <w:tr w:rsidR="00133C1C" w:rsidRPr="00133C1C" w:rsidTr="008B4C87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33C1C" w:rsidRPr="00133C1C" w:rsidRDefault="00133C1C" w:rsidP="00133C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 tanári cím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C96816" w:rsidTr="00830AD4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830AD4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30AD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76F7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C1 (felsőfokú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komplex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), </w:t>
            </w:r>
            <w:r w:rsidR="00830AD4">
              <w:rPr>
                <w:rFonts w:ascii="Verdana" w:hAnsi="Verdana"/>
                <w:sz w:val="20"/>
                <w:szCs w:val="20"/>
              </w:rPr>
              <w:t>STANAG 3</w:t>
            </w:r>
            <w:r>
              <w:rPr>
                <w:rFonts w:ascii="Verdana" w:hAnsi="Verdana"/>
                <w:sz w:val="20"/>
                <w:szCs w:val="20"/>
              </w:rPr>
              <w:t>333</w:t>
            </w:r>
          </w:p>
        </w:tc>
      </w:tr>
      <w:tr w:rsidR="00333A5C" w:rsidRPr="005710DF" w:rsidTr="00830AD4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830AD4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Orosz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876F7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B2 (közép</w:t>
            </w:r>
            <w:r>
              <w:rPr>
                <w:rFonts w:ascii="Verdana" w:hAnsi="Verdana"/>
                <w:sz w:val="20"/>
                <w:szCs w:val="20"/>
              </w:rPr>
              <w:t xml:space="preserve">fokú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komplex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DC" w:rsidRDefault="00E028DC" w:rsidP="004A5B11">
      <w:pPr>
        <w:spacing w:after="0" w:line="240" w:lineRule="auto"/>
      </w:pPr>
      <w:r>
        <w:separator/>
      </w:r>
    </w:p>
  </w:endnote>
  <w:endnote w:type="continuationSeparator" w:id="0">
    <w:p w:rsidR="00E028DC" w:rsidRDefault="00E028D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F02B54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DC" w:rsidRDefault="00E028DC" w:rsidP="004A5B11">
      <w:pPr>
        <w:spacing w:after="0" w:line="240" w:lineRule="auto"/>
      </w:pPr>
      <w:r>
        <w:separator/>
      </w:r>
    </w:p>
  </w:footnote>
  <w:footnote w:type="continuationSeparator" w:id="0">
    <w:p w:rsidR="00E028DC" w:rsidRDefault="00E028D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E028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E028D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E028DC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776F"/>
    <w:multiLevelType w:val="hybridMultilevel"/>
    <w:tmpl w:val="6AB630C0"/>
    <w:lvl w:ilvl="0" w:tplc="7AD8562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59987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0E522D"/>
    <w:rsid w:val="0010531E"/>
    <w:rsid w:val="00123A5A"/>
    <w:rsid w:val="00133C1C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57A0F"/>
    <w:rsid w:val="00281236"/>
    <w:rsid w:val="002967C6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30AD4"/>
    <w:rsid w:val="008349E2"/>
    <w:rsid w:val="00856186"/>
    <w:rsid w:val="00876F7B"/>
    <w:rsid w:val="0088316E"/>
    <w:rsid w:val="008A3D86"/>
    <w:rsid w:val="008B4C87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C15169"/>
    <w:rsid w:val="00C334C2"/>
    <w:rsid w:val="00C876F7"/>
    <w:rsid w:val="00CC22A1"/>
    <w:rsid w:val="00CE304C"/>
    <w:rsid w:val="00CE386A"/>
    <w:rsid w:val="00CE5F80"/>
    <w:rsid w:val="00D93127"/>
    <w:rsid w:val="00DC0557"/>
    <w:rsid w:val="00E028DC"/>
    <w:rsid w:val="00E17242"/>
    <w:rsid w:val="00E55462"/>
    <w:rsid w:val="00E66161"/>
    <w:rsid w:val="00EC35BE"/>
    <w:rsid w:val="00ED7927"/>
    <w:rsid w:val="00F02B54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C653E3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133C1C"/>
    <w:pPr>
      <w:spacing w:after="0" w:line="360" w:lineRule="auto"/>
      <w:ind w:left="720"/>
      <w:contextualSpacing/>
      <w:jc w:val="both"/>
    </w:pPr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71F2-FC53-4675-AB2E-7C040E23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Földi László</cp:lastModifiedBy>
  <cp:revision>3</cp:revision>
  <cp:lastPrinted>2020-03-03T07:29:00Z</cp:lastPrinted>
  <dcterms:created xsi:type="dcterms:W3CDTF">2020-06-24T06:28:00Z</dcterms:created>
  <dcterms:modified xsi:type="dcterms:W3CDTF">2020-06-24T06:53:00Z</dcterms:modified>
</cp:coreProperties>
</file>