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8" w:rsidRPr="00F61241" w:rsidRDefault="00FD02E8" w:rsidP="00FD02E8">
      <w:pPr>
        <w:keepNext/>
        <w:suppressAutoHyphens/>
        <w:spacing w:before="200" w:after="10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kern w:val="22"/>
          <w:sz w:val="28"/>
          <w:szCs w:val="28"/>
          <w:lang w:eastAsia="hu-HU"/>
        </w:rPr>
      </w:pPr>
      <w:r w:rsidRPr="00F61241">
        <w:rPr>
          <w:rFonts w:ascii="Times New Roman" w:eastAsia="Times New Roman" w:hAnsi="Times New Roman"/>
          <w:b/>
          <w:bCs/>
          <w:iCs/>
          <w:kern w:val="22"/>
          <w:sz w:val="28"/>
          <w:szCs w:val="28"/>
          <w:lang w:eastAsia="hu-HU"/>
        </w:rPr>
        <w:t>Publikációs pontérték táblázat</w:t>
      </w:r>
    </w:p>
    <w:p w:rsidR="00FD02E8" w:rsidRPr="00F61241" w:rsidRDefault="00FD02E8" w:rsidP="00FD02E8">
      <w:pPr>
        <w:keepNext/>
        <w:suppressAutoHyphens/>
        <w:spacing w:before="200" w:after="100" w:line="240" w:lineRule="auto"/>
        <w:jc w:val="center"/>
        <w:outlineLvl w:val="2"/>
        <w:rPr>
          <w:rFonts w:ascii="Times New Roman" w:eastAsia="Times New Roman" w:hAnsi="Times New Roman"/>
          <w:bCs/>
          <w:iCs/>
          <w:kern w:val="22"/>
          <w:sz w:val="24"/>
          <w:szCs w:val="24"/>
          <w:lang w:eastAsia="hu-HU"/>
        </w:rPr>
      </w:pPr>
    </w:p>
    <w:tbl>
      <w:tblPr>
        <w:tblW w:w="833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7" w:firstRow="1" w:lastRow="0" w:firstColumn="1" w:lastColumn="0" w:noHBand="0" w:noVBand="0"/>
      </w:tblPr>
      <w:tblGrid>
        <w:gridCol w:w="5760"/>
        <w:gridCol w:w="1245"/>
        <w:gridCol w:w="1334"/>
      </w:tblGrid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A publikáció típusa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Részvételi</w:t>
            </w:r>
          </w:p>
          <w:p w:rsidR="00FD02E8" w:rsidRPr="00F61241" w:rsidRDefault="00FD02E8" w:rsidP="00B5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arány (%)</w:t>
            </w: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b/>
                <w:kern w:val="22"/>
                <w:sz w:val="24"/>
                <w:szCs w:val="24"/>
                <w:lang w:eastAsia="hu-HU"/>
              </w:rPr>
              <w:t>Pontszám</w:t>
            </w:r>
          </w:p>
        </w:tc>
      </w:tr>
      <w:tr w:rsidR="00FD02E8" w:rsidRPr="00F61241" w:rsidTr="00B537E4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I. </w:t>
            </w: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Lektorált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</w:t>
            </w: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Könyv, pályázat, jegyzet (on-line is)</w:t>
            </w: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Könyv                                               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8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Könyvfejezet                                          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4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Szerkesztett könyv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ben cikk, egyetemi </w:t>
            </w: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jegyzet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Nemzetközi, vagy országos tudományos pályázaton elfogadott anyag (tanulmány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)              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II. Lektorált szakmai folyóiratcikkek (on-line is)</w:t>
            </w: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Külföldi 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fo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lyóiratban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6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Magyarországon megjelenő idegen nyelvű </w:t>
            </w:r>
          </w:p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folyóiratban         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               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4 pont)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Magyar nyelvű mértéka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dó </w:t>
            </w: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folyóiratban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blPrEx>
          <w:tblCellMar>
            <w:top w:w="0" w:type="dxa"/>
            <w:bottom w:w="0" w:type="dxa"/>
          </w:tblCellMar>
        </w:tblPrEx>
        <w:trPr>
          <w:trHeight w:val="456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III. Nem lektorált szakmai folyóiratcikkek (on-line is)</w:t>
            </w: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Külföldi 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folyóiratba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n 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Idegen nyelvű cikk Magyarországon megjelenő </w:t>
            </w:r>
          </w:p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folyóiratban               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cikk  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1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IV. Nemzetközi szakmai konferencia kiadványában megjelent előadás</w:t>
            </w: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br/>
              <w:t xml:space="preserve">(on-line is, hazai és külföldi egyaránt) </w:t>
            </w: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Lektorált 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előadás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4 pont) 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Nem lektorált idegen nye</w:t>
            </w:r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lvű </w:t>
            </w:r>
            <w:proofErr w:type="gramStart"/>
            <w:r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előadás                    </w:t>
            </w: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Írásban megjelent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korreferátum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1 pont) 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8339" w:type="dxa"/>
            <w:gridSpan w:val="3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V. Hazai SZAKMAI konferencia kiadványban megjelent (on-line is)</w:t>
            </w: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Idegen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előadás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2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előadás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1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Idegen nyelvű </w:t>
            </w:r>
            <w:proofErr w:type="spellStart"/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abstract</w:t>
            </w:r>
            <w:proofErr w:type="spell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1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 nyelvű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kivonat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0,5 pont)</w:t>
            </w:r>
          </w:p>
        </w:tc>
        <w:tc>
          <w:tcPr>
            <w:tcW w:w="1245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  <w:vAlign w:val="center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B537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39" w:type="dxa"/>
            <w:gridSpan w:val="3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smallCaps/>
                <w:kern w:val="22"/>
                <w:sz w:val="24"/>
                <w:szCs w:val="24"/>
                <w:lang w:eastAsia="hu-HU"/>
              </w:rPr>
              <w:t>VI. egyéb tudományos tevékenység</w:t>
            </w: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Külföldi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szabadalom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6 pont)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Alkotás, szabadalom alapján ipari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gyártás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4 pont)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Magyarországon megadott 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szabadalom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3 pont)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  <w:tr w:rsidR="00FD02E8" w:rsidRPr="00F61241" w:rsidTr="00FD02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0" w:type="dxa"/>
          </w:tcPr>
          <w:p w:rsidR="00FD02E8" w:rsidRPr="00F61241" w:rsidRDefault="00FD02E8" w:rsidP="00B537E4">
            <w:pPr>
              <w:spacing w:after="0" w:line="264" w:lineRule="exact"/>
              <w:jc w:val="both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Tanulmány</w:t>
            </w:r>
            <w:proofErr w:type="gramStart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>*                                                           (</w:t>
            </w:r>
            <w:proofErr w:type="gramEnd"/>
            <w:r w:rsidRPr="00F61241"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  <w:t xml:space="preserve">1 pont) </w:t>
            </w:r>
          </w:p>
        </w:tc>
        <w:tc>
          <w:tcPr>
            <w:tcW w:w="1245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  <w:tc>
          <w:tcPr>
            <w:tcW w:w="1334" w:type="dxa"/>
          </w:tcPr>
          <w:p w:rsidR="00FD02E8" w:rsidRPr="00F61241" w:rsidRDefault="00FD02E8" w:rsidP="00B537E4">
            <w:pPr>
              <w:spacing w:after="0" w:line="264" w:lineRule="exact"/>
              <w:ind w:firstLine="284"/>
              <w:jc w:val="center"/>
              <w:rPr>
                <w:rFonts w:ascii="Times New Roman" w:eastAsia="Times New Roman" w:hAnsi="Times New Roman"/>
                <w:kern w:val="22"/>
                <w:sz w:val="24"/>
                <w:szCs w:val="24"/>
                <w:lang w:eastAsia="hu-HU"/>
              </w:rPr>
            </w:pPr>
          </w:p>
        </w:tc>
      </w:tr>
    </w:tbl>
    <w:p w:rsidR="00FD02E8" w:rsidRDefault="00FD02E8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FD02E8" w:rsidRDefault="00FD02E8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  <w:r w:rsidRPr="00F61241"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  <w:t>*</w:t>
      </w:r>
      <w:r w:rsidRPr="00F61241">
        <w:rPr>
          <w:rFonts w:ascii="Times New Roman" w:eastAsia="Times New Roman" w:hAnsi="Times New Roman"/>
          <w:kern w:val="22"/>
          <w:sz w:val="24"/>
          <w:szCs w:val="24"/>
          <w:lang w:eastAsia="hu-HU"/>
        </w:rPr>
        <w:t xml:space="preserve"> </w:t>
      </w:r>
      <w:r w:rsidRPr="00F61241"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  <w:t>Kizárólag a képzésre történő jelentkezés, illetve a képzés időszakában.</w:t>
      </w:r>
    </w:p>
    <w:p w:rsidR="00FD02E8" w:rsidRPr="00F61241" w:rsidRDefault="00FD02E8" w:rsidP="00FD02E8">
      <w:pPr>
        <w:tabs>
          <w:tab w:val="left" w:pos="0"/>
        </w:tabs>
        <w:spacing w:after="60" w:line="264" w:lineRule="exact"/>
        <w:rPr>
          <w:rFonts w:ascii="Times New Roman" w:eastAsia="Times New Roman" w:hAnsi="Times New Roman"/>
          <w:i/>
          <w:kern w:val="22"/>
          <w:sz w:val="24"/>
          <w:szCs w:val="24"/>
          <w:lang w:eastAsia="hu-HU"/>
        </w:rPr>
      </w:pPr>
    </w:p>
    <w:p w:rsidR="00484FFD" w:rsidRDefault="00FD02E8">
      <w:bookmarkStart w:id="0" w:name="_GoBack"/>
      <w:bookmarkEnd w:id="0"/>
    </w:p>
    <w:sectPr w:rsidR="0048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E8"/>
    <w:rsid w:val="00277A08"/>
    <w:rsid w:val="0089180C"/>
    <w:rsid w:val="00FD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E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02E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DukaiP</dc:creator>
  <cp:lastModifiedBy>DukaiP</cp:lastModifiedBy>
  <cp:revision>1</cp:revision>
  <dcterms:created xsi:type="dcterms:W3CDTF">2017-05-02T12:18:00Z</dcterms:created>
  <dcterms:modified xsi:type="dcterms:W3CDTF">2017-05-02T12:18:00Z</dcterms:modified>
</cp:coreProperties>
</file>